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B" w:rsidRPr="00700961" w:rsidRDefault="0052065B" w:rsidP="0052065B">
      <w:pPr>
        <w:adjustRightInd w:val="0"/>
        <w:snapToGrid w:val="0"/>
        <w:spacing w:line="460" w:lineRule="exact"/>
        <w:ind w:rightChars="26" w:right="55"/>
        <w:jc w:val="left"/>
        <w:rPr>
          <w:rFonts w:eastAsia="黑体"/>
          <w:sz w:val="32"/>
          <w:szCs w:val="22"/>
        </w:rPr>
      </w:pPr>
      <w:r w:rsidRPr="00700961">
        <w:rPr>
          <w:rFonts w:eastAsia="黑体"/>
          <w:sz w:val="32"/>
          <w:szCs w:val="22"/>
        </w:rPr>
        <w:t>附件</w:t>
      </w:r>
    </w:p>
    <w:p w:rsidR="0052065B" w:rsidRDefault="0052065B" w:rsidP="0052065B">
      <w:pPr>
        <w:adjustRightInd w:val="0"/>
        <w:snapToGrid w:val="0"/>
        <w:spacing w:line="460" w:lineRule="exact"/>
        <w:jc w:val="center"/>
        <w:rPr>
          <w:rFonts w:eastAsia="方正小标宋简体"/>
          <w:sz w:val="32"/>
          <w:szCs w:val="22"/>
        </w:rPr>
      </w:pPr>
      <w:r w:rsidRPr="00346F90">
        <w:rPr>
          <w:rFonts w:eastAsia="方正小标宋简体"/>
          <w:sz w:val="32"/>
          <w:szCs w:val="22"/>
        </w:rPr>
        <w:t>参加</w:t>
      </w:r>
      <w:r w:rsidRPr="00346F90">
        <w:rPr>
          <w:rFonts w:eastAsia="方正小标宋简体"/>
          <w:sz w:val="32"/>
          <w:szCs w:val="22"/>
        </w:rPr>
        <w:t>201</w:t>
      </w:r>
      <w:r>
        <w:rPr>
          <w:rFonts w:eastAsia="方正小标宋简体"/>
          <w:sz w:val="32"/>
          <w:szCs w:val="22"/>
        </w:rPr>
        <w:t>9</w:t>
      </w:r>
      <w:r w:rsidRPr="00346F90">
        <w:rPr>
          <w:rFonts w:eastAsia="方正小标宋简体"/>
          <w:sz w:val="32"/>
          <w:szCs w:val="22"/>
        </w:rPr>
        <w:t>年度</w:t>
      </w:r>
      <w:r>
        <w:rPr>
          <w:rFonts w:eastAsia="方正小标宋简体" w:hint="eastAsia"/>
          <w:sz w:val="32"/>
          <w:szCs w:val="22"/>
        </w:rPr>
        <w:t>化学化工领域和交叉</w:t>
      </w:r>
      <w:r w:rsidRPr="00346F90">
        <w:rPr>
          <w:rFonts w:eastAsia="方正小标宋简体"/>
          <w:sz w:val="32"/>
          <w:szCs w:val="22"/>
        </w:rPr>
        <w:t>领域评估的</w:t>
      </w:r>
    </w:p>
    <w:p w:rsidR="0052065B" w:rsidRPr="00346F90" w:rsidRDefault="0052065B" w:rsidP="0052065B">
      <w:pPr>
        <w:adjustRightInd w:val="0"/>
        <w:snapToGrid w:val="0"/>
        <w:spacing w:line="460" w:lineRule="exact"/>
        <w:jc w:val="center"/>
        <w:rPr>
          <w:rFonts w:eastAsia="方正小标宋简体"/>
          <w:sz w:val="32"/>
          <w:szCs w:val="22"/>
        </w:rPr>
      </w:pPr>
      <w:r>
        <w:rPr>
          <w:rFonts w:eastAsia="方正小标宋简体"/>
          <w:sz w:val="32"/>
          <w:szCs w:val="22"/>
        </w:rPr>
        <w:t>教育部重点</w:t>
      </w:r>
      <w:r w:rsidRPr="00346F90">
        <w:rPr>
          <w:rFonts w:eastAsia="方正小标宋简体"/>
          <w:sz w:val="32"/>
          <w:szCs w:val="22"/>
        </w:rPr>
        <w:t>实验室名单</w:t>
      </w:r>
    </w:p>
    <w:p w:rsidR="0052065B" w:rsidRDefault="0052065B" w:rsidP="0052065B">
      <w:pPr>
        <w:adjustRightInd w:val="0"/>
        <w:snapToGrid w:val="0"/>
        <w:spacing w:line="24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tbl>
      <w:tblPr>
        <w:tblW w:w="5220" w:type="pct"/>
        <w:tblLayout w:type="fixed"/>
        <w:tblLook w:val="04A0" w:firstRow="1" w:lastRow="0" w:firstColumn="1" w:lastColumn="0" w:noHBand="0" w:noVBand="1"/>
      </w:tblPr>
      <w:tblGrid>
        <w:gridCol w:w="758"/>
        <w:gridCol w:w="4452"/>
        <w:gridCol w:w="3687"/>
      </w:tblGrid>
      <w:tr w:rsidR="0052065B" w:rsidRPr="0082544E" w:rsidTr="00911D29">
        <w:trPr>
          <w:trHeight w:val="375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65836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依托高校</w:t>
            </w:r>
          </w:p>
        </w:tc>
      </w:tr>
      <w:tr w:rsidR="0052065B" w:rsidRPr="0082544E" w:rsidTr="00911D2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一、化学化工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一组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发光与实时分析化学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西南大学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理论及计算光化学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北京师范大学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谱学分析与仪器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厦门大学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生命有机磷化学及化学生物学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清华大学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生物医学分析化学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武汉大学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原子分子簇科学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北京理工大学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长白山生物资源与功能分子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延边大学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分子与纳米探针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山东师范大学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光电传感与生命分析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青岛科技大学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化学生物学及中药分析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湖南师范大学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环境理论化学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华南师范大学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理论有机化学与功能分子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湖南科技大学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食品安全与生物分析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福州大学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二、化学化工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二组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放射性药物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北京师范大学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工业生物催化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清华大学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民族药资源化学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云南民族大学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生物</w:t>
            </w:r>
            <w:proofErr w:type="gramStart"/>
            <w:r w:rsidRPr="00965836">
              <w:rPr>
                <w:rFonts w:ascii="仿宋_GB2312" w:eastAsia="仿宋_GB2312" w:hint="eastAsia"/>
                <w:sz w:val="24"/>
                <w:szCs w:val="32"/>
              </w:rPr>
              <w:t>无机与</w:t>
            </w:r>
            <w:proofErr w:type="gramEnd"/>
            <w:r w:rsidRPr="00965836">
              <w:rPr>
                <w:rFonts w:ascii="仿宋_GB2312" w:eastAsia="仿宋_GB2312" w:hint="eastAsia"/>
                <w:sz w:val="24"/>
                <w:szCs w:val="32"/>
              </w:rPr>
              <w:t>合成化学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中山大学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生物有机分子工程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北京大学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生物质化工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浙江大学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系统生物工程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天津大学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绿色制药技术与装备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浙江工业大学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绿色农药与农业生物工程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贵州大学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药物化学与分子诊断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河北大学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药用资源化学与药物分子工程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广西师范大学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有机功能分子合成与应用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湖北大学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自然资源药物化学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云南大学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三、化学化工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三组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胶体与界面化学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山东大学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 w:rsidRPr="00965836">
              <w:rPr>
                <w:rFonts w:ascii="仿宋_GB2312" w:eastAsia="仿宋_GB2312" w:hint="eastAsia"/>
                <w:sz w:val="24"/>
                <w:szCs w:val="32"/>
              </w:rPr>
              <w:t>介</w:t>
            </w:r>
            <w:proofErr w:type="gramEnd"/>
            <w:r w:rsidRPr="00965836">
              <w:rPr>
                <w:rFonts w:ascii="仿宋_GB2312" w:eastAsia="仿宋_GB2312" w:hint="eastAsia"/>
                <w:sz w:val="24"/>
                <w:szCs w:val="32"/>
              </w:rPr>
              <w:t>观化学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南京大学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绿色合成与转化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天津大学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绿色化学与技术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四川大学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农药与化学生物学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华中师范大学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应用表面与胶体化学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陕西师范大学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环境友好化学与应用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湘潭大学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绿色化工过程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武汉工程大学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 w:rsidRPr="00965836">
              <w:rPr>
                <w:rFonts w:ascii="仿宋_GB2312" w:eastAsia="仿宋_GB2312" w:hint="eastAsia"/>
                <w:sz w:val="24"/>
                <w:szCs w:val="32"/>
              </w:rPr>
              <w:t>煤科学</w:t>
            </w:r>
            <w:proofErr w:type="gramEnd"/>
            <w:r w:rsidRPr="00965836">
              <w:rPr>
                <w:rFonts w:ascii="仿宋_GB2312" w:eastAsia="仿宋_GB2312" w:hint="eastAsia"/>
                <w:sz w:val="24"/>
                <w:szCs w:val="32"/>
              </w:rPr>
              <w:t>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太原理工大学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轻化工助剂化学与技术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陕西科技大学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石油天然气精细化工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新疆大学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制浆造纸科学与技术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山东轻工业学院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资源化学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上海师范大学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四、化学化工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四组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高分子合成与功能构造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浙江大学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高分子化学与物理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北京大学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功能高分子材料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南开大学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结构可控先进功能材料及其制备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华东理工大学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能量转换与存储材料化学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华中科技大学</w:t>
            </w:r>
          </w:p>
        </w:tc>
      </w:tr>
      <w:tr w:rsidR="0052065B" w:rsidRPr="00D5521F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D5521F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  <w:highlight w:val="yellow"/>
              </w:rPr>
            </w:pPr>
            <w:r w:rsidRPr="00705A3A"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生物医用高分子材料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武汉大学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多酸科学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东北师范大学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磁性分子与</w:t>
            </w:r>
            <w:proofErr w:type="gramStart"/>
            <w:r w:rsidRPr="00965836">
              <w:rPr>
                <w:rFonts w:ascii="仿宋_GB2312" w:eastAsia="仿宋_GB2312" w:hint="eastAsia"/>
                <w:sz w:val="24"/>
                <w:szCs w:val="32"/>
              </w:rPr>
              <w:t>磁信息</w:t>
            </w:r>
            <w:proofErr w:type="gramEnd"/>
            <w:r w:rsidRPr="00965836">
              <w:rPr>
                <w:rFonts w:ascii="仿宋_GB2312" w:eastAsia="仿宋_GB2312" w:hint="eastAsia"/>
                <w:sz w:val="24"/>
                <w:szCs w:val="32"/>
              </w:rPr>
              <w:t>材料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山西师范大学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功能无机材料化学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黑龙江大学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合成与天然功能分子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西北大学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环境友好材料制备与应用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吉林师范大学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无机有机杂化功能材料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天津师范大学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先进催化材料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5B" w:rsidRPr="00965836" w:rsidRDefault="0052065B" w:rsidP="00911D29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65836">
              <w:rPr>
                <w:rFonts w:ascii="仿宋_GB2312" w:eastAsia="仿宋_GB2312" w:hint="eastAsia"/>
                <w:sz w:val="24"/>
                <w:szCs w:val="32"/>
              </w:rPr>
              <w:t>浙江师范大学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73C9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五、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交叉组</w:t>
            </w:r>
            <w:proofErr w:type="gramEnd"/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儿童发展与学习科学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东南大学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环境食品学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华中农业大学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环境与儿童健康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上海交通大学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计量经济学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厦门大学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计算语言学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北京大学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青少年健康评价与运动干预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华东师范大学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认知与人格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西南大学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现代服装设计与技术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东华大学</w:t>
            </w:r>
          </w:p>
        </w:tc>
      </w:tr>
      <w:tr w:rsidR="0052065B" w:rsidRPr="0082544E" w:rsidTr="00911D29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5B" w:rsidRPr="0082544E" w:rsidRDefault="0052065B" w:rsidP="00911D29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证据科学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5B" w:rsidRPr="00014218" w:rsidRDefault="0052065B" w:rsidP="00911D29">
            <w:pPr>
              <w:rPr>
                <w:rFonts w:ascii="仿宋_GB2312" w:eastAsia="仿宋_GB2312"/>
                <w:sz w:val="24"/>
                <w:szCs w:val="32"/>
              </w:rPr>
            </w:pPr>
            <w:r w:rsidRPr="00014218">
              <w:rPr>
                <w:rFonts w:ascii="仿宋_GB2312" w:eastAsia="仿宋_GB2312" w:hint="eastAsia"/>
                <w:sz w:val="24"/>
                <w:szCs w:val="32"/>
              </w:rPr>
              <w:t>中国政法大学</w:t>
            </w:r>
          </w:p>
        </w:tc>
        <w:bookmarkStart w:id="0" w:name="_GoBack"/>
        <w:bookmarkEnd w:id="0"/>
      </w:tr>
    </w:tbl>
    <w:p w:rsidR="00986ACC" w:rsidRPr="0052065B" w:rsidRDefault="00986ACC">
      <w:pPr>
        <w:rPr>
          <w:vanish/>
        </w:rPr>
      </w:pPr>
    </w:p>
    <w:sectPr w:rsidR="00986ACC" w:rsidRPr="0052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B"/>
    <w:rsid w:val="0052065B"/>
    <w:rsid w:val="009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2019-07-01T06:07:00Z</dcterms:created>
  <dcterms:modified xsi:type="dcterms:W3CDTF">2019-07-01T06:07:00Z</dcterms:modified>
</cp:coreProperties>
</file>